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74D9F" w14:textId="56020D0C" w:rsidR="004A5870" w:rsidRDefault="001913B8" w:rsidP="001913B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</w:t>
      </w:r>
    </w:p>
    <w:p w14:paraId="41EB7100" w14:textId="05798A71" w:rsidR="001913B8" w:rsidRDefault="001913B8" w:rsidP="001913B8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1913B8">
        <w:rPr>
          <w:rFonts w:ascii="Times New Roman" w:hAnsi="Times New Roman" w:cs="Times New Roman"/>
          <w:sz w:val="24"/>
          <w:szCs w:val="24"/>
        </w:rPr>
        <w:t>Abidin</w:t>
      </w:r>
      <w:proofErr w:type="spellEnd"/>
      <w:r w:rsidRPr="001913B8">
        <w:rPr>
          <w:rFonts w:ascii="Times New Roman" w:hAnsi="Times New Roman" w:cs="Times New Roman"/>
          <w:sz w:val="24"/>
          <w:szCs w:val="24"/>
        </w:rPr>
        <w:t xml:space="preserve">, R. R. (1995). </w:t>
      </w:r>
      <w:r w:rsidRPr="00777971">
        <w:rPr>
          <w:rFonts w:ascii="Times New Roman" w:hAnsi="Times New Roman" w:cs="Times New Roman"/>
          <w:i/>
          <w:iCs/>
          <w:sz w:val="24"/>
          <w:szCs w:val="24"/>
        </w:rPr>
        <w:t>Parenting Stress Index: Professional Manual</w:t>
      </w:r>
      <w:r w:rsidRPr="001913B8">
        <w:rPr>
          <w:rFonts w:ascii="Times New Roman" w:hAnsi="Times New Roman" w:cs="Times New Roman"/>
          <w:sz w:val="24"/>
          <w:szCs w:val="24"/>
        </w:rPr>
        <w:t xml:space="preserve"> (3rd ed.). Odessa, FL: Psychological Assessment Resources, Inc.</w:t>
      </w:r>
    </w:p>
    <w:p w14:paraId="005AD875" w14:textId="77777777" w:rsidR="001913B8" w:rsidRDefault="001913B8" w:rsidP="001913B8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913B8">
        <w:rPr>
          <w:rFonts w:ascii="Times New Roman" w:hAnsi="Times New Roman" w:cs="Times New Roman"/>
          <w:sz w:val="24"/>
          <w:szCs w:val="24"/>
        </w:rPr>
        <w:t xml:space="preserve">Farmer, A. Y., &amp; Lee, S. K. (2011). The effects of parenting stress, perceived mastery, and maternal depression on parent–child interaction. </w:t>
      </w:r>
      <w:r w:rsidRPr="001913B8">
        <w:rPr>
          <w:rFonts w:ascii="Times New Roman" w:hAnsi="Times New Roman" w:cs="Times New Roman"/>
          <w:i/>
          <w:iCs/>
          <w:sz w:val="24"/>
          <w:szCs w:val="24"/>
        </w:rPr>
        <w:t>Journal of Social Service Research</w:t>
      </w:r>
      <w:r w:rsidRPr="001913B8">
        <w:rPr>
          <w:rFonts w:ascii="Times New Roman" w:hAnsi="Times New Roman" w:cs="Times New Roman"/>
          <w:sz w:val="24"/>
          <w:szCs w:val="24"/>
        </w:rPr>
        <w:t xml:space="preserve">, </w:t>
      </w:r>
      <w:r w:rsidRPr="001913B8">
        <w:rPr>
          <w:rFonts w:ascii="Times New Roman" w:hAnsi="Times New Roman" w:cs="Times New Roman"/>
          <w:i/>
          <w:iCs/>
          <w:sz w:val="24"/>
          <w:szCs w:val="24"/>
        </w:rPr>
        <w:t>37</w:t>
      </w:r>
      <w:r w:rsidRPr="001913B8">
        <w:rPr>
          <w:rFonts w:ascii="Times New Roman" w:hAnsi="Times New Roman" w:cs="Times New Roman"/>
          <w:sz w:val="24"/>
          <w:szCs w:val="24"/>
        </w:rPr>
        <w:t>(5), 516–525. https://doi.org/10.1080/01488376.2011.607367</w:t>
      </w:r>
    </w:p>
    <w:p w14:paraId="382EB09C" w14:textId="77777777" w:rsidR="001913B8" w:rsidRDefault="001913B8" w:rsidP="001913B8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1913B8">
        <w:rPr>
          <w:rFonts w:ascii="Times New Roman" w:hAnsi="Times New Roman" w:cs="Times New Roman"/>
          <w:sz w:val="24"/>
          <w:szCs w:val="24"/>
        </w:rPr>
        <w:t>Okagaki</w:t>
      </w:r>
      <w:proofErr w:type="spellEnd"/>
      <w:r w:rsidRPr="001913B8">
        <w:rPr>
          <w:rFonts w:ascii="Times New Roman" w:hAnsi="Times New Roman" w:cs="Times New Roman"/>
          <w:sz w:val="24"/>
          <w:szCs w:val="24"/>
        </w:rPr>
        <w:t xml:space="preserve">, L., &amp; </w:t>
      </w:r>
      <w:proofErr w:type="spellStart"/>
      <w:r w:rsidRPr="001913B8">
        <w:rPr>
          <w:rFonts w:ascii="Times New Roman" w:hAnsi="Times New Roman" w:cs="Times New Roman"/>
          <w:sz w:val="24"/>
          <w:szCs w:val="24"/>
        </w:rPr>
        <w:t>Frensch</w:t>
      </w:r>
      <w:proofErr w:type="spellEnd"/>
      <w:r w:rsidRPr="001913B8">
        <w:rPr>
          <w:rFonts w:ascii="Times New Roman" w:hAnsi="Times New Roman" w:cs="Times New Roman"/>
          <w:sz w:val="24"/>
          <w:szCs w:val="24"/>
        </w:rPr>
        <w:t xml:space="preserve">, P. A. (1998). Parenting and children’s school achievement: A multiethnic perspective. </w:t>
      </w:r>
      <w:r w:rsidRPr="001913B8">
        <w:rPr>
          <w:rFonts w:ascii="Times New Roman" w:hAnsi="Times New Roman" w:cs="Times New Roman"/>
          <w:i/>
          <w:iCs/>
          <w:sz w:val="24"/>
          <w:szCs w:val="24"/>
        </w:rPr>
        <w:t>American Educational Research Journal</w:t>
      </w:r>
      <w:r w:rsidRPr="001913B8">
        <w:rPr>
          <w:rFonts w:ascii="Times New Roman" w:hAnsi="Times New Roman" w:cs="Times New Roman"/>
          <w:sz w:val="24"/>
          <w:szCs w:val="24"/>
        </w:rPr>
        <w:t xml:space="preserve">, </w:t>
      </w:r>
      <w:r w:rsidRPr="001913B8">
        <w:rPr>
          <w:rFonts w:ascii="Times New Roman" w:hAnsi="Times New Roman" w:cs="Times New Roman"/>
          <w:i/>
          <w:iCs/>
          <w:sz w:val="24"/>
          <w:szCs w:val="24"/>
        </w:rPr>
        <w:t>35</w:t>
      </w:r>
      <w:r w:rsidRPr="001913B8">
        <w:rPr>
          <w:rFonts w:ascii="Times New Roman" w:hAnsi="Times New Roman" w:cs="Times New Roman"/>
          <w:sz w:val="24"/>
          <w:szCs w:val="24"/>
        </w:rPr>
        <w:t>(1), 123–144. https://doi.org/10.2307/1163454</w:t>
      </w:r>
    </w:p>
    <w:p w14:paraId="585808F6" w14:textId="7A6F2058" w:rsidR="00E212E8" w:rsidRPr="00E212E8" w:rsidRDefault="00E212E8" w:rsidP="001913B8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Roggman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L. A., Cook, G. A., </w:t>
      </w:r>
      <w:proofErr w:type="spellStart"/>
      <w:r>
        <w:rPr>
          <w:rFonts w:ascii="Times New Roman" w:hAnsi="Times New Roman" w:cs="Times New Roman"/>
          <w:sz w:val="24"/>
          <w:szCs w:val="24"/>
        </w:rPr>
        <w:t>Innocenti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S., Jump Norman, V. K., &amp; Christiansen, K. (2009). </w:t>
      </w:r>
      <w:r>
        <w:rPr>
          <w:rFonts w:ascii="Times New Roman" w:hAnsi="Times New Roman" w:cs="Times New Roman"/>
          <w:i/>
          <w:iCs/>
          <w:sz w:val="24"/>
          <w:szCs w:val="24"/>
        </w:rPr>
        <w:t>PICCOLO (Parenting</w:t>
      </w:r>
      <w:bookmarkStart w:id="0" w:name="_GoBack"/>
      <w:bookmarkEnd w:id="0"/>
      <w:r>
        <w:rPr>
          <w:rFonts w:ascii="Times New Roman" w:hAnsi="Times New Roman" w:cs="Times New Roman"/>
          <w:i/>
          <w:iCs/>
          <w:sz w:val="24"/>
          <w:szCs w:val="24"/>
        </w:rPr>
        <w:t xml:space="preserve"> Interactions with Children: Checklist of Observations Linked to Outcomes)</w:t>
      </w:r>
      <w:r>
        <w:rPr>
          <w:rFonts w:ascii="Times New Roman" w:hAnsi="Times New Roman" w:cs="Times New Roman"/>
          <w:sz w:val="24"/>
          <w:szCs w:val="24"/>
        </w:rPr>
        <w:t>. Logan, UT: Utah State University.</w:t>
      </w:r>
    </w:p>
    <w:p w14:paraId="672BEC5B" w14:textId="118C0388" w:rsidR="00E21B83" w:rsidRPr="001913B8" w:rsidRDefault="00E21B83" w:rsidP="000C39A5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E21B83">
        <w:rPr>
          <w:rFonts w:ascii="Times New Roman" w:hAnsi="Times New Roman" w:cs="Times New Roman"/>
          <w:sz w:val="24"/>
          <w:szCs w:val="24"/>
        </w:rPr>
        <w:t xml:space="preserve">Schaefer, E. S., &amp; Edgerton, M. (1985). Parent and child correlates of parental modernity. </w:t>
      </w:r>
      <w:r w:rsidRPr="00E21B83">
        <w:rPr>
          <w:rFonts w:ascii="Times New Roman" w:hAnsi="Times New Roman" w:cs="Times New Roman"/>
          <w:i/>
          <w:iCs/>
          <w:sz w:val="24"/>
          <w:szCs w:val="24"/>
        </w:rPr>
        <w:t>Parental belief systems: The psychological consequences for children</w:t>
      </w:r>
      <w:r w:rsidRPr="00E21B83">
        <w:rPr>
          <w:rFonts w:ascii="Times New Roman" w:hAnsi="Times New Roman" w:cs="Times New Roman"/>
          <w:sz w:val="24"/>
          <w:szCs w:val="24"/>
        </w:rPr>
        <w:t>, 287-318.</w:t>
      </w:r>
    </w:p>
    <w:sectPr w:rsidR="00E21B83" w:rsidRPr="00191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C4C"/>
    <w:rsid w:val="000C39A5"/>
    <w:rsid w:val="001913B8"/>
    <w:rsid w:val="00366B96"/>
    <w:rsid w:val="003A1CCB"/>
    <w:rsid w:val="00683C4C"/>
    <w:rsid w:val="007507BF"/>
    <w:rsid w:val="00777971"/>
    <w:rsid w:val="00A96B50"/>
    <w:rsid w:val="00E212E8"/>
    <w:rsid w:val="00E21B83"/>
    <w:rsid w:val="00E272AA"/>
    <w:rsid w:val="00FC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F70E4"/>
  <w15:chartTrackingRefBased/>
  <w15:docId w15:val="{171B04B7-3F0F-4380-91BB-E29ED08A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13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13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Smith</dc:creator>
  <cp:keywords/>
  <dc:description/>
  <cp:lastModifiedBy>Kelsey Smith</cp:lastModifiedBy>
  <cp:revision>8</cp:revision>
  <dcterms:created xsi:type="dcterms:W3CDTF">2020-03-28T17:43:00Z</dcterms:created>
  <dcterms:modified xsi:type="dcterms:W3CDTF">2020-04-06T01:39:00Z</dcterms:modified>
</cp:coreProperties>
</file>